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7A6400" w:rsidRPr="007D6DC7">
        <w:rPr>
          <w:rFonts w:cs="TH SarabunPSK"/>
          <w:b/>
          <w:bCs/>
          <w:szCs w:val="32"/>
          <w:cs/>
        </w:rPr>
        <w:t>การ</w:t>
      </w:r>
      <w:r w:rsidR="00320175" w:rsidRPr="00320175">
        <w:rPr>
          <w:rFonts w:cs="TH SarabunPSK"/>
          <w:b/>
          <w:bCs/>
          <w:szCs w:val="32"/>
          <w:cs/>
          <w:lang w:val="en-GB"/>
        </w:rPr>
        <w:t>เฝ้าระวังและป้องกันประเด็นทางเศรษฐกิจที่มีผลกระทบต่อความมั่นคง</w:t>
      </w:r>
      <w:r w:rsidR="00320175">
        <w:rPr>
          <w:rFonts w:cs="TH SarabunPSK" w:hint="cs"/>
          <w:b/>
          <w:bCs/>
          <w:szCs w:val="32"/>
          <w:cs/>
        </w:rPr>
        <w:t xml:space="preserve"> </w:t>
      </w:r>
      <w:r w:rsidR="00604293" w:rsidRPr="00147139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B07751" w:rsidRPr="00F10348" w:rsidRDefault="00B07751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798" w:type="dxa"/>
        <w:tblInd w:w="849" w:type="dxa"/>
        <w:tblLayout w:type="fixed"/>
        <w:tblLook w:val="04A0"/>
      </w:tblPr>
      <w:tblGrid>
        <w:gridCol w:w="1244"/>
        <w:gridCol w:w="709"/>
        <w:gridCol w:w="3969"/>
        <w:gridCol w:w="3969"/>
        <w:gridCol w:w="4110"/>
        <w:gridCol w:w="3686"/>
        <w:gridCol w:w="4111"/>
      </w:tblGrid>
      <w:tr w:rsidR="000A7639" w:rsidRPr="00990C89" w:rsidTr="00B07751">
        <w:trPr>
          <w:trHeight w:val="588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006627" w:rsidRDefault="004A780D" w:rsidP="00006627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80D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749.1pt;margin-top:4.1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006627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43320D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43320D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43320D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43320D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0A7639" w:rsidRPr="00990C89" w:rsidTr="00B07751">
        <w:trPr>
          <w:trHeight w:val="682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A7639" w:rsidRPr="005F5456" w:rsidRDefault="004A78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780D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641.55pt;margin-top:.0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="0043320D"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3320D"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 w:rsidR="0043320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="0043320D"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147139" w:rsidRPr="00990C89" w:rsidTr="00B07751">
        <w:trPr>
          <w:trHeight w:val="682"/>
        </w:trPr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39" w:rsidRPr="00F10348" w:rsidRDefault="0014713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(๑) การตั้ง</w:t>
            </w:r>
            <w:r w:rsidR="00FA004D" w:rsidRPr="00FA004D">
              <w:rPr>
                <w:rFonts w:ascii="TH SarabunPSK" w:hAnsi="TH SarabunPSK" w:cs="TH SarabunPSK"/>
                <w:spacing w:val="-4"/>
                <w:sz w:val="24"/>
                <w:szCs w:val="24"/>
                <w:cs/>
                <w:lang w:val="en-GB"/>
              </w:rPr>
              <w:t>กลไกหรือหน่วยงานเฉพาะเพื่อดำเนินการเฝ้าระวังทางเศรษฐกิจ โดยมีสำนักงานสภาพัฒนาการเศรษฐกิจและสังคมแห่งชาติเป็นหน่วยรับผิดชอบหลัก ในการ</w:t>
            </w:r>
            <w:r w:rsidR="00FA004D" w:rsidRPr="00FA004D">
              <w:rPr>
                <w:rFonts w:ascii="TH SarabunPSK" w:hAnsi="TH SarabunPSK" w:cs="TH SarabunPSK"/>
                <w:spacing w:val="-6"/>
                <w:sz w:val="24"/>
                <w:szCs w:val="24"/>
                <w:cs/>
                <w:lang w:val="en-GB"/>
              </w:rPr>
              <w:t>จัดตั้งกลไกการเฝ้าระวังทางเศรษฐกิจ ร่วมกับธนาคารแห่งประเทศไทย กระทรวงการคลัง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และกระทรวงพาณิชย์ เพื่อติดตาม วิเคราะห์ และจัดระบบรายงานผลต่อคณะรัฐมนตรี โดยให้ดำเนินการให้เสร็จในปี พ.ศ. ๒๕๖๒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B45888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11594E">
              <w:rPr>
                <w:cs/>
              </w:rPr>
              <w:t xml:space="preserve"> 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(๒) การจัดทำและบริหารจัดการฐานข้อมูลด้านเศรษฐกิจที่เป็นระบบเดียวกันทั้งประเทศ เพื่อการเฝ้าระวัง เตือนภัย เพื่อการป้องกันภัยทางเศรษฐกิจ และการวางแผนในการแก้ไขปัญหาร่วมกันของหน่วยงานที่เกี่ยวข้องอย่าง</w:t>
            </w:r>
            <w:proofErr w:type="spellStart"/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บูรณา</w:t>
            </w:r>
            <w:proofErr w:type="spellEnd"/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การ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 w:firstLine="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(๓) การทบทวนและปรับปรุงกฎหมาย โดยเฉพาะกฎหมายที่เกี่ยวข้องกับการกระทำผิดที่จะส่งผลต่อความเสียหายด้านเศรษฐกิจโดยรวมของประเทศต่างๆ อย่างเร่งด่วน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39" w:rsidRPr="00147139" w:rsidRDefault="00147139" w:rsidP="00147139">
            <w:pPr>
              <w:tabs>
                <w:tab w:val="left" w:pos="1843"/>
              </w:tabs>
              <w:spacing w:line="320" w:lineRule="exact"/>
              <w:ind w:right="-6"/>
              <w:jc w:val="thaiDistribute"/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</w:t>
            </w:r>
            <w:r w:rsidRPr="00B45888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>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FA004D" w:rsidRPr="0011594E">
              <w:rPr>
                <w:cs/>
                <w:lang w:val="en-GB"/>
              </w:rPr>
              <w:t>(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๔) การพัฒนามาตรการ กลไกการป้องกันปราบปรามอาชญากรรมทางเศรษฐกิจที่มีแนวโน้มส่งผลกระทบต่อความมั่นคงของชาติ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4D" w:rsidRPr="00FA004D" w:rsidRDefault="00147139" w:rsidP="00FA004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A640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="00B45888" w:rsidRPr="00B45888">
              <w:rPr>
                <w:rFonts w:ascii="TH SarabunPSK" w:hAnsi="TH SarabunPSK"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FA004D" w:rsidRPr="00FA004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(๕) การเตรียมพัฒนาทักษะบุคลากรและปฏิรูปองค์กรให้พร้อมรับนวัตกรรมเศรษฐกิจแบบพลิกผัน</w:t>
            </w:r>
          </w:p>
          <w:p w:rsidR="00147139" w:rsidRPr="00B45888" w:rsidRDefault="00147139" w:rsidP="00B45888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A7639" w:rsidRPr="00990C89" w:rsidTr="00B07751">
        <w:trPr>
          <w:trHeight w:val="444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B7294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B72941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B72941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B72941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0A7639" w:rsidP="0014713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B72941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B72941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320175"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="00320175"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</w:p>
          <w:p w:rsidR="000A7639" w:rsidRPr="00B72941" w:rsidRDefault="004A780D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4A780D">
              <w:rPr>
                <w:rFonts w:eastAsia="Calibri" w:cs="TH SarabunPSK"/>
                <w:noProof/>
                <w:sz w:val="24"/>
                <w:szCs w:val="24"/>
                <w:u w:val="single"/>
              </w:rPr>
              <w:pict>
                <v:oval id="_x0000_s1323" style="position:absolute;left:0;text-align:left;margin-left:535.9pt;margin-top:2.95pt;width:12.9pt;height:12.25pt;z-index:251992064" fillcolor="#92d050"/>
              </w:pict>
            </w:r>
            <w:r w:rsidR="000A7639" w:rsidRPr="00B72941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B7294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proofErr w:type="spellStart"/>
            <w:r w:rsidR="007D6DC7" w:rsidRPr="00B7294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</w:t>
            </w:r>
            <w:r w:rsidR="00320175" w:rsidRPr="00B7294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ศช.</w:t>
            </w:r>
            <w:proofErr w:type="spellEnd"/>
          </w:p>
        </w:tc>
      </w:tr>
      <w:tr w:rsidR="000A7639" w:rsidRPr="00990C89" w:rsidTr="00B07751">
        <w:trPr>
          <w:trHeight w:val="630"/>
        </w:trPr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B7294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75" w:rsidRPr="00B72941" w:rsidRDefault="00B53B00" w:rsidP="00320175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  <w:r w:rsidRPr="00B72941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="00147139" w:rsidRPr="00B7294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="00320175" w:rsidRPr="00B72941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ตาม</w:t>
            </w:r>
            <w:r w:rsidR="00320175" w:rsidRPr="00B72941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แผนการ</w:t>
            </w:r>
            <w:r w:rsidR="00320175" w:rsidRPr="00B72941">
              <w:rPr>
                <w:rFonts w:ascii="TH SarabunPSK" w:hAnsi="TH SarabunPSK"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</w:p>
          <w:p w:rsidR="000A7639" w:rsidRPr="00B72941" w:rsidRDefault="000A7639" w:rsidP="007D6DC7">
            <w:pPr>
              <w:pStyle w:val="a3"/>
              <w:ind w:left="0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</w:p>
        </w:tc>
      </w:tr>
      <w:tr w:rsidR="00147139" w:rsidRPr="00990C89" w:rsidTr="00B07751"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139" w:rsidRPr="00B72941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B7294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139" w:rsidRPr="00B72941" w:rsidRDefault="001471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B45888" w:rsidP="007D6DC7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B7294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="00320175"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="00320175"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  <w:r w:rsidR="00320175" w:rsidRPr="00B7294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320175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B7294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  <w:r w:rsidRPr="00B7294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320175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B7294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  <w:r w:rsidRPr="00B7294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320175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B7294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  <w:r w:rsidRPr="00B7294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B72941" w:rsidRDefault="00320175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B7294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</w:rPr>
              <w:t>แผนการ</w:t>
            </w:r>
            <w:r w:rsidRPr="00B72941">
              <w:rPr>
                <w:rFonts w:cs="TH SarabunPSK"/>
                <w:sz w:val="24"/>
                <w:szCs w:val="24"/>
                <w:highlight w:val="cyan"/>
                <w:cs/>
                <w:lang w:val="en-GB"/>
              </w:rPr>
              <w:t>เฝ้าระวังและป้องกันประเด็นทางเศรษฐกิจที่มีผลกระทบต่อความมั่นคง</w:t>
            </w:r>
            <w:r w:rsidRPr="00B7294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หรือแผนปฏิบัติราชการของหน่วยงานที่เกี่ยวข้อง</w:t>
            </w:r>
          </w:p>
        </w:tc>
      </w:tr>
      <w:tr w:rsidR="00B07751" w:rsidRPr="00990C89" w:rsidTr="00B07751"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9C158F" w:rsidRPr="00B72941" w:rsidRDefault="009C158F" w:rsidP="00B07751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9C158F" w:rsidRDefault="009C158F" w:rsidP="00B0775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B07751" w:rsidRPr="00990C89" w:rsidTr="00B07751"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9C158F" w:rsidRDefault="009C158F" w:rsidP="00B0775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B07751" w:rsidRPr="00990C89" w:rsidTr="00B07751"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7751" w:rsidRPr="00B72941" w:rsidRDefault="00B07751" w:rsidP="00B07751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B7294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  <w:rPr>
                <w:rFonts w:hint="cs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9C158F" w:rsidRDefault="009C158F" w:rsidP="00B0775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1" w:rsidRDefault="009C158F" w:rsidP="00B07751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B07751" w:rsidRDefault="00B07751" w:rsidP="00B07751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4A780D" w:rsidP="00B07751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sz w:val="28"/>
        </w:rPr>
      </w:pPr>
      <w:r w:rsidRPr="004A780D">
        <w:rPr>
          <w:rFonts w:cs="TH SarabunPSK"/>
          <w:noProof/>
          <w:sz w:val="24"/>
          <w:szCs w:val="24"/>
        </w:rPr>
        <w:pict>
          <v:oval id="_x0000_s1276" style="position:absolute;left:0;text-align:left;margin-left:117.75pt;margin-top:4.15pt;width:12.9pt;height:12.25pt;z-index:251934720" fillcolor="#92d050"/>
        </w:pict>
      </w:r>
      <w:r w:rsidRPr="004A780D">
        <w:rPr>
          <w:rFonts w:cs="TH SarabunPSK"/>
          <w:noProof/>
          <w:sz w:val="24"/>
          <w:szCs w:val="24"/>
        </w:rPr>
        <w:pict>
          <v:oval id="_x0000_s1277" style="position:absolute;left:0;text-align:left;margin-left:326.25pt;margin-top:4.15pt;width:12.9pt;height:12.25pt;z-index:251935744" fillcolor="#00b0f0"/>
        </w:pict>
      </w:r>
      <w:r w:rsidRPr="004A780D">
        <w:rPr>
          <w:rFonts w:cs="TH SarabunPSK"/>
          <w:noProof/>
          <w:sz w:val="24"/>
          <w:szCs w:val="24"/>
        </w:rPr>
        <w:pict>
          <v:oval id="_x0000_s1278" style="position:absolute;left:0;text-align:left;margin-left:532.65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B07751">
        <w:rPr>
          <w:rFonts w:ascii="TH SarabunPSK" w:hAnsi="TH SarabunPSK" w:cs="TH SarabunPSK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4A780D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A780D">
        <w:rPr>
          <w:rFonts w:cs="TH SarabunPSK"/>
          <w:noProof/>
          <w:sz w:val="24"/>
          <w:szCs w:val="24"/>
        </w:rPr>
        <w:pict>
          <v:oval id="_x0000_s1275" style="position:absolute;margin-left:117.7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B07751">
        <w:rPr>
          <w:rFonts w:ascii="TH SarabunPSK" w:hAnsi="TH SarabunPSK" w:cs="TH SarabunPSK"/>
          <w:sz w:val="28"/>
          <w:cs/>
        </w:rPr>
        <w:tab/>
      </w:r>
      <w:r w:rsidR="00B07751">
        <w:rPr>
          <w:rFonts w:ascii="TH SarabunPSK" w:hAnsi="TH SarabunPSK" w:cs="TH SarabunPSK"/>
          <w:sz w:val="28"/>
          <w:cs/>
        </w:rPr>
        <w:tab/>
      </w:r>
      <w:r w:rsidR="00B07751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</w:t>
      </w:r>
      <w:bookmarkStart w:id="0" w:name="_GoBack"/>
      <w:bookmarkEnd w:id="0"/>
      <w:r w:rsidR="001A207E" w:rsidRPr="000A0A7B">
        <w:rPr>
          <w:rFonts w:ascii="TH SarabunPSK" w:hAnsi="TH SarabunPSK" w:cs="TH SarabunPSK" w:hint="cs"/>
          <w:sz w:val="28"/>
          <w:cs/>
        </w:rPr>
        <w:t>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8965DC" w:rsidRDefault="009C158F" w:rsidP="00896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965D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8965DC">
        <w:rPr>
          <w:rFonts w:ascii="TH SarabunPSK" w:hAnsi="TH SarabunPSK" w:cs="TH SarabunPSK"/>
          <w:sz w:val="28"/>
          <w:cs/>
        </w:rPr>
        <w:t xml:space="preserve"> </w:t>
      </w:r>
      <w:r w:rsidR="008965DC">
        <w:rPr>
          <w:rFonts w:ascii="TH SarabunPSK" w:hAnsi="TH SarabunPSK" w:cs="TH SarabunPSK"/>
          <w:sz w:val="28"/>
        </w:rPr>
        <w:t xml:space="preserve">: </w:t>
      </w:r>
      <w:r w:rsidR="008965DC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8965DC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8965DC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8965DC">
        <w:rPr>
          <w:rFonts w:ascii="TH SarabunPSK" w:hAnsi="TH SarabunPSK" w:cs="TH SarabunPSK"/>
          <w:sz w:val="28"/>
        </w:rPr>
        <w:t>email :</w:t>
      </w:r>
      <w:proofErr w:type="gramEnd"/>
      <w:r w:rsidR="008965DC">
        <w:rPr>
          <w:rFonts w:ascii="TH SarabunPSK" w:hAnsi="TH SarabunPSK" w:cs="TH SarabunPSK"/>
          <w:sz w:val="28"/>
        </w:rPr>
        <w:t xml:space="preserve"> nscpopl@hotmail.com</w:t>
      </w:r>
    </w:p>
    <w:p w:rsidR="008965DC" w:rsidRPr="008965DC" w:rsidRDefault="008965D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8965DC" w:rsidRPr="008965DC" w:rsidSect="00B07751">
      <w:pgSz w:w="23814" w:h="16840" w:orient="landscape" w:code="9"/>
      <w:pgMar w:top="1440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47139"/>
    <w:rsid w:val="001667CB"/>
    <w:rsid w:val="00184553"/>
    <w:rsid w:val="001A207E"/>
    <w:rsid w:val="001A4572"/>
    <w:rsid w:val="001C12C2"/>
    <w:rsid w:val="001F4779"/>
    <w:rsid w:val="00223867"/>
    <w:rsid w:val="00251A95"/>
    <w:rsid w:val="0025625E"/>
    <w:rsid w:val="00262D5A"/>
    <w:rsid w:val="0027128C"/>
    <w:rsid w:val="00294236"/>
    <w:rsid w:val="002C30F5"/>
    <w:rsid w:val="0032017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735"/>
    <w:rsid w:val="004932BD"/>
    <w:rsid w:val="00496F97"/>
    <w:rsid w:val="004A780D"/>
    <w:rsid w:val="004D22C9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7D6DC7"/>
    <w:rsid w:val="008036A0"/>
    <w:rsid w:val="0080751F"/>
    <w:rsid w:val="008307BE"/>
    <w:rsid w:val="008636C9"/>
    <w:rsid w:val="008936B2"/>
    <w:rsid w:val="008965DC"/>
    <w:rsid w:val="008A6CB8"/>
    <w:rsid w:val="008C158F"/>
    <w:rsid w:val="008D6373"/>
    <w:rsid w:val="00901372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C158F"/>
    <w:rsid w:val="009D4F5C"/>
    <w:rsid w:val="00A30D04"/>
    <w:rsid w:val="00A3102C"/>
    <w:rsid w:val="00A63A7E"/>
    <w:rsid w:val="00AA5221"/>
    <w:rsid w:val="00AA6D01"/>
    <w:rsid w:val="00AD14E3"/>
    <w:rsid w:val="00AF25AA"/>
    <w:rsid w:val="00B07751"/>
    <w:rsid w:val="00B174F3"/>
    <w:rsid w:val="00B26234"/>
    <w:rsid w:val="00B3443F"/>
    <w:rsid w:val="00B45888"/>
    <w:rsid w:val="00B53B00"/>
    <w:rsid w:val="00B64650"/>
    <w:rsid w:val="00B72941"/>
    <w:rsid w:val="00B94B95"/>
    <w:rsid w:val="00BA61CC"/>
    <w:rsid w:val="00BC6C1E"/>
    <w:rsid w:val="00BD38B6"/>
    <w:rsid w:val="00BD41B0"/>
    <w:rsid w:val="00BF2F00"/>
    <w:rsid w:val="00BF4917"/>
    <w:rsid w:val="00C01CBC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CE2021"/>
    <w:rsid w:val="00D21D4A"/>
    <w:rsid w:val="00D35654"/>
    <w:rsid w:val="00D450CA"/>
    <w:rsid w:val="00D916C6"/>
    <w:rsid w:val="00DC0CA2"/>
    <w:rsid w:val="00DE1540"/>
    <w:rsid w:val="00DE4B17"/>
    <w:rsid w:val="00DF0DB0"/>
    <w:rsid w:val="00E521BA"/>
    <w:rsid w:val="00EB3B37"/>
    <w:rsid w:val="00EB6C79"/>
    <w:rsid w:val="00ED01D0"/>
    <w:rsid w:val="00EE5585"/>
    <w:rsid w:val="00EE6CBF"/>
    <w:rsid w:val="00EE7A01"/>
    <w:rsid w:val="00F10348"/>
    <w:rsid w:val="00F66675"/>
    <w:rsid w:val="00F71653"/>
    <w:rsid w:val="00F82F8D"/>
    <w:rsid w:val="00FA004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9E03-9A74-42AD-8CC9-17F1C816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2019-11-06T05:18:00Z</cp:lastPrinted>
  <dcterms:created xsi:type="dcterms:W3CDTF">2020-02-03T12:13:00Z</dcterms:created>
  <dcterms:modified xsi:type="dcterms:W3CDTF">2020-02-05T13:10:00Z</dcterms:modified>
</cp:coreProperties>
</file>