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7A6400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7A6400">
        <w:rPr>
          <w:rFonts w:cs="TH SarabunPSK"/>
          <w:b/>
          <w:bCs/>
          <w:szCs w:val="32"/>
        </w:rPr>
        <w:t xml:space="preserve">: </w:t>
      </w:r>
      <w:r w:rsidR="007A6400" w:rsidRPr="007A6400">
        <w:rPr>
          <w:rFonts w:cs="TH SarabunPSK"/>
          <w:b/>
          <w:bCs/>
          <w:szCs w:val="32"/>
          <w:cs/>
        </w:rPr>
        <w:t>การ</w:t>
      </w:r>
      <w:r w:rsidR="002F009C" w:rsidRPr="002F009C">
        <w:rPr>
          <w:rFonts w:cs="TH SarabunPSK"/>
          <w:b/>
          <w:bCs/>
          <w:szCs w:val="32"/>
          <w:cs/>
        </w:rPr>
        <w:t>ป้องกันและแก้ไขปัญหาการก่อการร้าย</w:t>
      </w:r>
      <w:r w:rsidR="002F009C" w:rsidRPr="002F009C">
        <w:rPr>
          <w:rFonts w:cs="TH SarabunPSK"/>
          <w:b/>
          <w:bCs/>
          <w:spacing w:val="-8"/>
          <w:szCs w:val="32"/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Pr="00F10348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tbl>
      <w:tblPr>
        <w:tblStyle w:val="14"/>
        <w:tblW w:w="21662" w:type="dxa"/>
        <w:tblInd w:w="701" w:type="dxa"/>
        <w:tblLayout w:type="fixed"/>
        <w:tblLook w:val="04A0"/>
      </w:tblPr>
      <w:tblGrid>
        <w:gridCol w:w="1250"/>
        <w:gridCol w:w="709"/>
        <w:gridCol w:w="2268"/>
        <w:gridCol w:w="2693"/>
        <w:gridCol w:w="3260"/>
        <w:gridCol w:w="3828"/>
        <w:gridCol w:w="3543"/>
        <w:gridCol w:w="4111"/>
      </w:tblGrid>
      <w:tr w:rsidR="000A7639" w:rsidRPr="00990C89" w:rsidTr="00752628">
        <w:trPr>
          <w:trHeight w:val="588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750317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0317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78.2pt;margin-top:17.8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752628">
        <w:trPr>
          <w:trHeight w:val="682"/>
        </w:trPr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750317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0317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32.25pt;margin-top:0;width:12.9pt;height:12.25pt;z-index:251996160" fillcolor="yellow"/>
              </w:pict>
            </w:r>
            <w:r w:rsidR="0043320D"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="0043320D"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320D"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="0043320D"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2F009C" w:rsidRPr="00990C89" w:rsidTr="007C210E">
        <w:trPr>
          <w:trHeight w:val="682"/>
        </w:trPr>
        <w:tc>
          <w:tcPr>
            <w:tcW w:w="1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9C" w:rsidRPr="00F10348" w:rsidRDefault="002F009C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C" w:rsidRPr="00930428" w:rsidRDefault="002F009C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(๑) การป้องกันและแก้ไขปัญหาการก่อเหตุรุนแรง</w:t>
            </w:r>
            <w:r w:rsidRPr="00930428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 xml:space="preserve"> </w:t>
            </w:r>
          </w:p>
          <w:p w:rsidR="002F009C" w:rsidRPr="007A6400" w:rsidRDefault="002F009C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C" w:rsidRPr="007A6400" w:rsidRDefault="002F009C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</w:p>
          <w:p w:rsidR="002F009C" w:rsidRPr="00930428" w:rsidRDefault="00930428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93042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930428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9304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การป้องกันและแก้ไขปัญหาการก่อการร้ายรูปแบบใหม่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C" w:rsidRPr="00930428" w:rsidRDefault="002F009C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การป้องกันและแก้ไขการโฆษณาชวนเชื่อของกลุ่มก่อการร้าย</w:t>
            </w:r>
          </w:p>
          <w:p w:rsidR="002F009C" w:rsidRPr="007A6400" w:rsidRDefault="002F009C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C" w:rsidRPr="007A6400" w:rsidRDefault="002F009C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</w:p>
          <w:p w:rsidR="002F009C" w:rsidRPr="00930428" w:rsidRDefault="00930428" w:rsidP="002F009C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93042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930428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การป้องกันและรับมือการใช้สื่อสังคมออนไลน์ในกิจกรรมสนับสนุนการก่อการร้าย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C" w:rsidRPr="007A6400" w:rsidRDefault="002F009C" w:rsidP="007A6400">
            <w:pPr>
              <w:spacing w:line="340" w:lineRule="exact"/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การสกัดกั้นและเฝ้าระวังคนในประเทศสนับสนุนกิจกรรมการก่อการร้ายทั้งทางตรงและทางอ้อม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C" w:rsidRPr="00930428" w:rsidRDefault="002F009C" w:rsidP="00930428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 xml:space="preserve"> แนวคิดในการดำเนินการที่สำคัญ</w:t>
            </w: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930428" w:rsidRPr="0011594E">
              <w:t xml:space="preserve"> 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="00930428" w:rsidRPr="00930428">
              <w:rPr>
                <w:rFonts w:ascii="TH SarabunPSK" w:hAnsi="TH SarabunPSK" w:cs="TH SarabunPSK"/>
                <w:sz w:val="24"/>
                <w:szCs w:val="24"/>
                <w:cs/>
              </w:rPr>
              <w:t>การสกัดกั้นและเฝ้าระวังการเป็นทางผ่านและแหล่งจัดหาทรัพย์สิน อาวุธ และที่พักพิงของกลุ่มผู้ก่อการร้าย</w:t>
            </w:r>
          </w:p>
        </w:tc>
      </w:tr>
      <w:tr w:rsidR="000A7639" w:rsidRPr="00990C89" w:rsidTr="00752628">
        <w:trPr>
          <w:trHeight w:val="630"/>
        </w:trPr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4919E9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4919E9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4919E9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4919E9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4919E9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4919E9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C" w:rsidRPr="004919E9" w:rsidRDefault="000A7639" w:rsidP="000A7639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  <w:r w:rsidR="002F009C"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="007D0A6D"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  <w:r w:rsidR="002F009C"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</w:p>
          <w:p w:rsidR="000A7639" w:rsidRPr="004919E9" w:rsidRDefault="00750317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750317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27.3pt;margin-top:2.15pt;width:12.9pt;height:12.25pt;z-index:251992064" fillcolor="#92d050"/>
              </w:pict>
            </w:r>
            <w:r w:rsidR="000A7639" w:rsidRPr="004919E9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4919E9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2F009C"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สมช.</w:t>
            </w:r>
            <w:proofErr w:type="spellEnd"/>
          </w:p>
        </w:tc>
      </w:tr>
      <w:tr w:rsidR="000A7639" w:rsidRPr="00990C89" w:rsidTr="00752628">
        <w:trPr>
          <w:trHeight w:val="630"/>
        </w:trPr>
        <w:tc>
          <w:tcPr>
            <w:tcW w:w="1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4919E9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C" w:rsidRPr="004919E9" w:rsidRDefault="002F009C" w:rsidP="002F009C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</w:p>
          <w:p w:rsidR="004919E9" w:rsidRDefault="002F009C" w:rsidP="004919E9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</w:pP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๑) 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ระดับ</w:t>
            </w: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ความร่วมมือกับประเทศในภูมิภาคอาเซียนเพื่อป้องกันและแก้ไขภัยคุกคามข้ามชาติ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และการก่อการร้าย</w:t>
            </w:r>
          </w:p>
          <w:p w:rsidR="000A7639" w:rsidRPr="004919E9" w:rsidRDefault="002F009C" w:rsidP="004919E9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</w:pP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๒) ระดับความร่วมมือของทุกภาคส่วนในการจัดการกับภัยอาชญากรรมข้ามชาติและ</w:t>
            </w: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="00C52541" w:rsidRPr="004919E9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หรือตาม</w:t>
            </w:r>
            <w:r w:rsidR="00604293" w:rsidRPr="004919E9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การป้องกันและแก้ไขปัญหาการก่อการร้าย</w:t>
            </w:r>
            <w:r w:rsidR="007D0A6D"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หรือ</w:t>
            </w:r>
            <w:r w:rsidR="007D0A6D" w:rsidRPr="004919E9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แผนการ</w:t>
            </w:r>
            <w:r w:rsidR="007D0A6D"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="007D0A6D"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  <w:r w:rsidR="007D0A6D"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</w:p>
        </w:tc>
      </w:tr>
      <w:tr w:rsidR="00930428" w:rsidRPr="00990C89" w:rsidTr="00C27213">
        <w:trPr>
          <w:trHeight w:val="1114"/>
        </w:trPr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428" w:rsidRPr="004919E9" w:rsidRDefault="00930428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919E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4919E9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0428" w:rsidRPr="004919E9" w:rsidRDefault="00930428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919E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9" w:rsidRPr="004919E9" w:rsidRDefault="004919E9" w:rsidP="004919E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</w:p>
          <w:p w:rsidR="00930428" w:rsidRPr="004919E9" w:rsidRDefault="004919E9" w:rsidP="004919E9">
            <w:pPr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919E9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9" w:rsidRPr="004919E9" w:rsidRDefault="004919E9" w:rsidP="004919E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</w:p>
          <w:p w:rsidR="00930428" w:rsidRPr="004919E9" w:rsidRDefault="004919E9" w:rsidP="004919E9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9" w:rsidRPr="004919E9" w:rsidRDefault="004919E9" w:rsidP="004919E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</w:p>
          <w:p w:rsidR="00930428" w:rsidRPr="004919E9" w:rsidRDefault="004919E9" w:rsidP="004919E9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9" w:rsidRPr="004919E9" w:rsidRDefault="004919E9" w:rsidP="004919E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</w:p>
          <w:p w:rsidR="00930428" w:rsidRPr="004919E9" w:rsidRDefault="004919E9" w:rsidP="004919E9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9" w:rsidRPr="004919E9" w:rsidRDefault="004919E9" w:rsidP="004919E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</w:p>
          <w:p w:rsidR="00930428" w:rsidRPr="004919E9" w:rsidRDefault="004919E9" w:rsidP="004919E9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E9" w:rsidRPr="004919E9" w:rsidRDefault="004919E9" w:rsidP="004919E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</w:t>
            </w:r>
            <w:r w:rsidRPr="004919E9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ต่อต้าน</w:t>
            </w:r>
          </w:p>
          <w:p w:rsidR="00930428" w:rsidRPr="004919E9" w:rsidRDefault="004919E9" w:rsidP="004919E9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919E9">
              <w:rPr>
                <w:rFonts w:cs="TH SarabunPSK"/>
                <w:sz w:val="24"/>
                <w:szCs w:val="24"/>
                <w:highlight w:val="cyan"/>
                <w:cs/>
              </w:rPr>
              <w:t>การก่อการร้าย</w:t>
            </w:r>
            <w:r w:rsidRPr="004919E9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</w:tr>
      <w:tr w:rsidR="00C27213" w:rsidRPr="00990C89" w:rsidTr="007C210E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13" w:rsidRPr="004919E9" w:rsidRDefault="00C27213" w:rsidP="00C2721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213" w:rsidRPr="004919E9" w:rsidRDefault="00C27213" w:rsidP="00C2721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4919E9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62B87" w:rsidRPr="004919E9" w:rsidRDefault="00F62B87" w:rsidP="00C2721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C27213" w:rsidRPr="00990C89" w:rsidTr="007C210E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13" w:rsidRPr="004919E9" w:rsidRDefault="00C27213" w:rsidP="00C2721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213" w:rsidRPr="004919E9" w:rsidRDefault="00C27213" w:rsidP="00C2721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919E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62B87" w:rsidRDefault="00F62B87" w:rsidP="00C2721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C27213" w:rsidRPr="00990C89" w:rsidTr="007C210E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13" w:rsidRPr="004919E9" w:rsidRDefault="00C27213" w:rsidP="00C2721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213" w:rsidRPr="004919E9" w:rsidRDefault="00C27213" w:rsidP="00C2721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919E9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62B87" w:rsidRDefault="00F62B87" w:rsidP="00C2721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13" w:rsidRDefault="00F62B87" w:rsidP="00C27213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752628" w:rsidRDefault="00750317" w:rsidP="00752628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b/>
          <w:bCs/>
          <w:sz w:val="28"/>
        </w:rPr>
      </w:pPr>
      <w:r w:rsidRPr="00750317">
        <w:rPr>
          <w:rFonts w:cs="TH SarabunPSK"/>
          <w:noProof/>
          <w:sz w:val="24"/>
          <w:szCs w:val="24"/>
        </w:rPr>
        <w:pict>
          <v:oval id="_x0000_s1276" style="position:absolute;left:0;text-align:left;margin-left:117.85pt;margin-top:18.45pt;width:12.9pt;height:12.25pt;z-index:251934720;mso-position-horizontal-relative:text;mso-position-vertical-relative:text" fillcolor="#92d050"/>
        </w:pict>
      </w:r>
      <w:r w:rsidRPr="00750317">
        <w:rPr>
          <w:rFonts w:cs="TH SarabunPSK"/>
          <w:noProof/>
          <w:sz w:val="24"/>
          <w:szCs w:val="24"/>
        </w:rPr>
        <w:pict>
          <v:oval id="_x0000_s1277" style="position:absolute;left:0;text-align:left;margin-left:327.4pt;margin-top:18.45pt;width:12.9pt;height:12.25pt;z-index:251935744;mso-position-horizontal-relative:text;mso-position-vertical-relative:text" fillcolor="#00b0f0"/>
        </w:pict>
      </w:r>
      <w:r w:rsidRPr="00750317">
        <w:rPr>
          <w:rFonts w:cs="TH SarabunPSK"/>
          <w:noProof/>
          <w:sz w:val="24"/>
          <w:szCs w:val="24"/>
        </w:rPr>
        <w:pict>
          <v:oval id="_x0000_s1278" style="position:absolute;left:0;text-align:left;margin-left:542.05pt;margin-top:18.45pt;width:12.9pt;height:12.25pt;z-index:251936768;mso-position-horizontal-relative:text;mso-position-vertical-relative:text" fillcolor="yellow"/>
        </w:pict>
      </w:r>
    </w:p>
    <w:p w:rsidR="001A207E" w:rsidRPr="005F5456" w:rsidRDefault="001A207E" w:rsidP="00752628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75262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</w:p>
    <w:p w:rsidR="00DE1540" w:rsidRDefault="00750317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50317">
        <w:rPr>
          <w:rFonts w:cs="TH SarabunPSK"/>
          <w:noProof/>
          <w:sz w:val="24"/>
          <w:szCs w:val="24"/>
        </w:rPr>
        <w:pict>
          <v:oval id="_x0000_s1275" style="position:absolute;margin-left:117.8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752628">
        <w:rPr>
          <w:rFonts w:ascii="TH SarabunPSK" w:hAnsi="TH SarabunPSK" w:cs="TH SarabunPSK"/>
          <w:sz w:val="28"/>
          <w:cs/>
        </w:rPr>
        <w:tab/>
      </w:r>
      <w:r w:rsidR="00752628">
        <w:rPr>
          <w:rFonts w:ascii="TH SarabunPSK" w:hAnsi="TH SarabunPSK" w:cs="TH SarabunPSK"/>
          <w:sz w:val="28"/>
          <w:cs/>
        </w:rPr>
        <w:tab/>
      </w:r>
      <w:r w:rsidR="00752628">
        <w:rPr>
          <w:rFonts w:ascii="TH SarabunPSK" w:hAnsi="TH SarabunPSK" w:cs="TH SarabunPSK"/>
          <w:sz w:val="28"/>
          <w:cs/>
        </w:rPr>
        <w:tab/>
      </w:r>
      <w:r w:rsidR="00752628">
        <w:rPr>
          <w:rFonts w:ascii="TH SarabunPSK" w:hAnsi="TH SarabunPSK" w:cs="TH SarabunPSK" w:hint="cs"/>
          <w:sz w:val="28"/>
          <w:cs/>
        </w:rPr>
        <w:t>แ</w:t>
      </w:r>
      <w:r w:rsidR="001A207E" w:rsidRPr="000A0A7B">
        <w:rPr>
          <w:rFonts w:ascii="TH SarabunPSK" w:hAnsi="TH SarabunPSK" w:cs="TH SarabunPSK" w:hint="cs"/>
          <w:sz w:val="28"/>
          <w:cs/>
        </w:rPr>
        <w:t>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F62B87" w:rsidRDefault="00F62B87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ED271C" w:rsidRDefault="00F62B87" w:rsidP="00ED27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D271C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ED271C">
        <w:rPr>
          <w:rFonts w:ascii="TH SarabunPSK" w:hAnsi="TH SarabunPSK" w:cs="TH SarabunPSK"/>
          <w:sz w:val="28"/>
          <w:cs/>
        </w:rPr>
        <w:t xml:space="preserve"> </w:t>
      </w:r>
      <w:r w:rsidR="00ED271C">
        <w:rPr>
          <w:rFonts w:ascii="TH SarabunPSK" w:hAnsi="TH SarabunPSK" w:cs="TH SarabunPSK"/>
          <w:sz w:val="28"/>
        </w:rPr>
        <w:t xml:space="preserve">: </w:t>
      </w:r>
      <w:r w:rsidR="00ED271C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ED271C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ED271C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ED271C">
        <w:rPr>
          <w:rFonts w:ascii="TH SarabunPSK" w:hAnsi="TH SarabunPSK" w:cs="TH SarabunPSK"/>
          <w:sz w:val="28"/>
        </w:rPr>
        <w:t>email :</w:t>
      </w:r>
      <w:proofErr w:type="gramEnd"/>
      <w:r w:rsidR="00ED271C">
        <w:rPr>
          <w:rFonts w:ascii="TH SarabunPSK" w:hAnsi="TH SarabunPSK" w:cs="TH SarabunPSK"/>
          <w:sz w:val="28"/>
        </w:rPr>
        <w:t xml:space="preserve"> nscpopl@hotmail.com</w:t>
      </w:r>
    </w:p>
    <w:p w:rsidR="00ED271C" w:rsidRPr="00ED271C" w:rsidRDefault="00ED271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ED271C" w:rsidRPr="00ED271C" w:rsidSect="00A06028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53E0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C30F5"/>
    <w:rsid w:val="002F009C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75735"/>
    <w:rsid w:val="004919E9"/>
    <w:rsid w:val="004932BD"/>
    <w:rsid w:val="00496F97"/>
    <w:rsid w:val="004D6DA4"/>
    <w:rsid w:val="0051354A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116F3"/>
    <w:rsid w:val="00736370"/>
    <w:rsid w:val="00737C7E"/>
    <w:rsid w:val="00746182"/>
    <w:rsid w:val="00750317"/>
    <w:rsid w:val="00752628"/>
    <w:rsid w:val="00762BD3"/>
    <w:rsid w:val="00787E5E"/>
    <w:rsid w:val="007A0579"/>
    <w:rsid w:val="007A6400"/>
    <w:rsid w:val="007C1970"/>
    <w:rsid w:val="007C210E"/>
    <w:rsid w:val="007D0A6D"/>
    <w:rsid w:val="008036A0"/>
    <w:rsid w:val="0080751F"/>
    <w:rsid w:val="008307BE"/>
    <w:rsid w:val="008636C9"/>
    <w:rsid w:val="008936B2"/>
    <w:rsid w:val="008A6CB8"/>
    <w:rsid w:val="008C158F"/>
    <w:rsid w:val="008D6373"/>
    <w:rsid w:val="00914853"/>
    <w:rsid w:val="00917C67"/>
    <w:rsid w:val="00930428"/>
    <w:rsid w:val="0093199F"/>
    <w:rsid w:val="009358B9"/>
    <w:rsid w:val="009405E5"/>
    <w:rsid w:val="0094714F"/>
    <w:rsid w:val="00966A4C"/>
    <w:rsid w:val="009B0438"/>
    <w:rsid w:val="009B55CE"/>
    <w:rsid w:val="009D4F5C"/>
    <w:rsid w:val="00A06028"/>
    <w:rsid w:val="00A30D04"/>
    <w:rsid w:val="00A3102C"/>
    <w:rsid w:val="00A63A7E"/>
    <w:rsid w:val="00AA5221"/>
    <w:rsid w:val="00AA6D01"/>
    <w:rsid w:val="00AF25AA"/>
    <w:rsid w:val="00B174F3"/>
    <w:rsid w:val="00B26234"/>
    <w:rsid w:val="00B3443F"/>
    <w:rsid w:val="00B53B00"/>
    <w:rsid w:val="00B64650"/>
    <w:rsid w:val="00BA61CC"/>
    <w:rsid w:val="00BC6C1E"/>
    <w:rsid w:val="00BC7553"/>
    <w:rsid w:val="00BD41B0"/>
    <w:rsid w:val="00BF2F00"/>
    <w:rsid w:val="00BF4917"/>
    <w:rsid w:val="00C1394D"/>
    <w:rsid w:val="00C22934"/>
    <w:rsid w:val="00C27213"/>
    <w:rsid w:val="00C32C3D"/>
    <w:rsid w:val="00C3652E"/>
    <w:rsid w:val="00C45817"/>
    <w:rsid w:val="00C511BF"/>
    <w:rsid w:val="00C52541"/>
    <w:rsid w:val="00C5284E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D01D0"/>
    <w:rsid w:val="00ED271C"/>
    <w:rsid w:val="00EE5585"/>
    <w:rsid w:val="00EE6CBF"/>
    <w:rsid w:val="00EE7A01"/>
    <w:rsid w:val="00F070E9"/>
    <w:rsid w:val="00F10348"/>
    <w:rsid w:val="00F62B87"/>
    <w:rsid w:val="00F66675"/>
    <w:rsid w:val="00F71653"/>
    <w:rsid w:val="00F82F8D"/>
    <w:rsid w:val="00FA344D"/>
    <w:rsid w:val="00FA47EB"/>
    <w:rsid w:val="00FB07BB"/>
    <w:rsid w:val="00FB46E8"/>
    <w:rsid w:val="00FB7D1A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EA5A-28DA-4D6B-98F2-1B47A88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2019-11-06T05:18:00Z</cp:lastPrinted>
  <dcterms:created xsi:type="dcterms:W3CDTF">2020-02-03T11:51:00Z</dcterms:created>
  <dcterms:modified xsi:type="dcterms:W3CDTF">2020-02-05T13:06:00Z</dcterms:modified>
</cp:coreProperties>
</file>